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59" w:rsidRPr="001A37A5" w:rsidRDefault="00E556DE" w:rsidP="00E556DE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A37A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B"/>
        </w:rPr>
        <w:t xml:space="preserve">الإختصاص : </w:t>
      </w:r>
      <w:r w:rsidRPr="001A37A5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العنايَة التمريضيَة</w:t>
      </w:r>
    </w:p>
    <w:p w:rsidR="00E556DE" w:rsidRPr="001A37A5" w:rsidRDefault="00E556DE" w:rsidP="00E92193">
      <w:pPr>
        <w:bidi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1A37A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B"/>
        </w:rPr>
        <w:t xml:space="preserve">المادَة :  </w:t>
      </w:r>
      <w:r w:rsidR="00E92193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الصّحة العقليَة </w:t>
      </w:r>
      <w:r w:rsidR="00E92193">
        <w:rPr>
          <w:rFonts w:asciiTheme="majorBidi" w:hAnsiTheme="majorBidi" w:cstheme="majorBidi"/>
          <w:b/>
          <w:bCs/>
          <w:sz w:val="28"/>
          <w:szCs w:val="28"/>
          <w:lang w:bidi="ar-LB"/>
        </w:rPr>
        <w:t xml:space="preserve">Santé </w:t>
      </w:r>
      <w:proofErr w:type="spellStart"/>
      <w:r w:rsidR="00E92193">
        <w:rPr>
          <w:rFonts w:asciiTheme="majorBidi" w:hAnsiTheme="majorBidi" w:cstheme="majorBidi"/>
          <w:b/>
          <w:bCs/>
          <w:sz w:val="28"/>
          <w:szCs w:val="28"/>
          <w:lang w:bidi="ar-LB"/>
        </w:rPr>
        <w:t>Mentale</w:t>
      </w:r>
      <w:proofErr w:type="spellEnd"/>
      <w:r w:rsidR="00E92193">
        <w:rPr>
          <w:rFonts w:asciiTheme="majorBidi" w:hAnsiTheme="majorBidi" w:cstheme="majorBidi"/>
          <w:b/>
          <w:bCs/>
          <w:sz w:val="28"/>
          <w:szCs w:val="28"/>
          <w:lang w:bidi="ar-LB"/>
        </w:rPr>
        <w:t xml:space="preserve">  </w:t>
      </w:r>
      <w:r w:rsidR="000F7E80">
        <w:rPr>
          <w:rFonts w:asciiTheme="majorBidi" w:hAnsiTheme="majorBidi" w:cstheme="majorBidi"/>
          <w:b/>
          <w:bCs/>
          <w:sz w:val="28"/>
          <w:szCs w:val="28"/>
          <w:lang w:bidi="ar-LB"/>
        </w:rPr>
        <w:t>- Mental Health</w:t>
      </w:r>
      <w:r w:rsidR="000F1046">
        <w:rPr>
          <w:rFonts w:asciiTheme="majorBidi" w:hAnsiTheme="majorBidi" w:cstheme="majorBidi"/>
          <w:b/>
          <w:bCs/>
          <w:sz w:val="28"/>
          <w:szCs w:val="28"/>
          <w:lang w:bidi="ar-LB"/>
        </w:rPr>
        <w:t xml:space="preserve"> (LT)</w:t>
      </w:r>
      <w:r w:rsidR="000F7E80">
        <w:rPr>
          <w:rFonts w:asciiTheme="majorBidi" w:hAnsiTheme="majorBidi" w:cstheme="majorBidi"/>
          <w:b/>
          <w:bCs/>
          <w:sz w:val="28"/>
          <w:szCs w:val="28"/>
          <w:lang w:bidi="ar-LB"/>
        </w:rPr>
        <w:t xml:space="preserve"> </w:t>
      </w:r>
    </w:p>
    <w:p w:rsidR="001A37A5" w:rsidRPr="000F1046" w:rsidRDefault="00E92193" w:rsidP="00E9219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</w:pPr>
      <w:r w:rsidRPr="000F1046"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  <w:t xml:space="preserve">Introduction : </w:t>
      </w:r>
    </w:p>
    <w:p w:rsidR="00E92193" w:rsidRPr="000F1046" w:rsidRDefault="00E92193" w:rsidP="00E9219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Mental Health and Mental illness.</w:t>
      </w:r>
    </w:p>
    <w:p w:rsidR="00E92193" w:rsidRPr="000F1046" w:rsidRDefault="00E92193" w:rsidP="00E9219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Types of Mental illness.</w:t>
      </w:r>
    </w:p>
    <w:p w:rsidR="00E92193" w:rsidRPr="000F1046" w:rsidRDefault="00E92193" w:rsidP="00E9219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Clinical presentations that suggest a mental illness.</w:t>
      </w:r>
    </w:p>
    <w:p w:rsidR="00E92193" w:rsidRPr="000F1046" w:rsidRDefault="00E92193" w:rsidP="00E9219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C</w:t>
      </w:r>
      <w:r w:rsidR="000F7E80" w:rsidRPr="000F1046">
        <w:rPr>
          <w:rFonts w:asciiTheme="majorBidi" w:hAnsiTheme="majorBidi" w:cstheme="majorBidi"/>
          <w:sz w:val="28"/>
          <w:szCs w:val="28"/>
          <w:lang w:val="en-US" w:bidi="ar-LB"/>
        </w:rPr>
        <w:t>a</w:t>
      </w: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uses of mental illness.</w:t>
      </w:r>
    </w:p>
    <w:p w:rsidR="00E92193" w:rsidRPr="000F1046" w:rsidRDefault="00E92193" w:rsidP="00E92193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sz w:val="28"/>
          <w:szCs w:val="28"/>
          <w:lang w:val="en-US" w:bidi="ar-LB"/>
        </w:rPr>
      </w:pP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Terminology</w:t>
      </w:r>
      <w:r w:rsidRPr="000F1046">
        <w:rPr>
          <w:rFonts w:asciiTheme="majorBidi" w:hAnsiTheme="majorBidi" w:cstheme="majorBidi"/>
          <w:b/>
          <w:bCs/>
          <w:sz w:val="28"/>
          <w:szCs w:val="28"/>
          <w:lang w:val="en-US" w:bidi="ar-LB"/>
        </w:rPr>
        <w:t>.</w:t>
      </w:r>
    </w:p>
    <w:p w:rsidR="00E92193" w:rsidRPr="000F1046" w:rsidRDefault="00E92193" w:rsidP="00E9219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LB"/>
        </w:rPr>
      </w:pPr>
      <w:r w:rsidRPr="000F1046"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LB"/>
        </w:rPr>
        <w:t xml:space="preserve">Depressive </w:t>
      </w:r>
      <w:proofErr w:type="spellStart"/>
      <w:r w:rsidRPr="000F1046"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LB"/>
        </w:rPr>
        <w:t>Disoerders</w:t>
      </w:r>
      <w:proofErr w:type="spellEnd"/>
      <w:r w:rsidRPr="000F1046"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LB"/>
        </w:rPr>
        <w:t>:</w:t>
      </w:r>
    </w:p>
    <w:p w:rsidR="00E92193" w:rsidRPr="000F1046" w:rsidRDefault="00E92193" w:rsidP="00E9219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</w:pPr>
      <w:r w:rsidRPr="000F1046">
        <w:rPr>
          <w:rFonts w:asciiTheme="majorBidi" w:hAnsiTheme="majorBidi" w:cstheme="majorBidi"/>
          <w:sz w:val="28"/>
          <w:szCs w:val="28"/>
          <w:lang w:bidi="ar-LB"/>
        </w:rPr>
        <w:t xml:space="preserve">Major </w:t>
      </w: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depressive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 xml:space="preserve"> </w:t>
      </w: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Disorder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>.</w:t>
      </w:r>
    </w:p>
    <w:p w:rsidR="00E92193" w:rsidRPr="000F1046" w:rsidRDefault="00E92193" w:rsidP="00E9219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</w:pPr>
      <w:r w:rsidRPr="000F1046">
        <w:rPr>
          <w:rFonts w:asciiTheme="majorBidi" w:hAnsiTheme="majorBidi" w:cstheme="majorBidi"/>
          <w:sz w:val="28"/>
          <w:szCs w:val="28"/>
          <w:lang w:bidi="ar-LB"/>
        </w:rPr>
        <w:t xml:space="preserve">Persistant </w:t>
      </w: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Depressive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 xml:space="preserve"> </w:t>
      </w: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Disord</w:t>
      </w:r>
      <w:r w:rsidR="00B40A97" w:rsidRPr="000F1046">
        <w:rPr>
          <w:rFonts w:asciiTheme="majorBidi" w:hAnsiTheme="majorBidi" w:cstheme="majorBidi"/>
          <w:sz w:val="28"/>
          <w:szCs w:val="28"/>
          <w:lang w:bidi="ar-LB"/>
        </w:rPr>
        <w:t>e</w:t>
      </w:r>
      <w:r w:rsidRPr="000F1046">
        <w:rPr>
          <w:rFonts w:asciiTheme="majorBidi" w:hAnsiTheme="majorBidi" w:cstheme="majorBidi"/>
          <w:sz w:val="28"/>
          <w:szCs w:val="28"/>
          <w:lang w:bidi="ar-LB"/>
        </w:rPr>
        <w:t>r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 xml:space="preserve"> (</w:t>
      </w: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Dysthymia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>).</w:t>
      </w:r>
    </w:p>
    <w:p w:rsidR="00E92193" w:rsidRPr="000F1046" w:rsidRDefault="00E92193" w:rsidP="00E9219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</w:pP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Antidepressants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>.</w:t>
      </w:r>
    </w:p>
    <w:p w:rsidR="00E92193" w:rsidRPr="000F1046" w:rsidRDefault="00E92193" w:rsidP="00E9219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LB"/>
        </w:rPr>
      </w:pPr>
      <w:r w:rsidRPr="000F1046"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LB"/>
        </w:rPr>
        <w:t>Bipolar and related disorders:</w:t>
      </w:r>
    </w:p>
    <w:p w:rsidR="00E92193" w:rsidRPr="000F1046" w:rsidRDefault="00E92193" w:rsidP="00E9219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Bipolar disorder types</w:t>
      </w:r>
      <w:r w:rsidR="00B40A97" w:rsidRPr="000F1046">
        <w:rPr>
          <w:rFonts w:asciiTheme="majorBidi" w:hAnsiTheme="majorBidi" w:cstheme="majorBidi"/>
          <w:sz w:val="28"/>
          <w:szCs w:val="28"/>
          <w:lang w:val="en-US" w:bidi="ar-LB"/>
        </w:rPr>
        <w:t xml:space="preserve"> I </w:t>
      </w:r>
      <w:proofErr w:type="gramStart"/>
      <w:r w:rsidR="00B40A97" w:rsidRPr="000F1046">
        <w:rPr>
          <w:rFonts w:asciiTheme="majorBidi" w:hAnsiTheme="majorBidi" w:cstheme="majorBidi"/>
          <w:sz w:val="28"/>
          <w:szCs w:val="28"/>
          <w:lang w:val="en-US" w:bidi="ar-LB"/>
        </w:rPr>
        <w:t xml:space="preserve">and </w:t>
      </w: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 xml:space="preserve"> </w:t>
      </w:r>
      <w:r w:rsidRPr="000F1046">
        <w:rPr>
          <w:rFonts w:asciiTheme="majorBidi" w:hAnsiTheme="majorBidi" w:cstheme="majorBidi" w:hint="cs"/>
          <w:sz w:val="28"/>
          <w:szCs w:val="28"/>
          <w:lang w:bidi="ar-LB"/>
        </w:rPr>
        <w:t>П</w:t>
      </w:r>
      <w:proofErr w:type="gramEnd"/>
      <w:r w:rsidR="00B40A97" w:rsidRPr="000F1046">
        <w:rPr>
          <w:rFonts w:asciiTheme="majorBidi" w:hAnsiTheme="majorBidi" w:cstheme="majorBidi"/>
          <w:sz w:val="28"/>
          <w:szCs w:val="28"/>
          <w:lang w:val="en-US" w:bidi="ar-LB"/>
        </w:rPr>
        <w:t>.</w:t>
      </w:r>
    </w:p>
    <w:p w:rsidR="00B40A97" w:rsidRPr="000F1046" w:rsidRDefault="00B40A97" w:rsidP="00E9219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Mania and Hypomania.</w:t>
      </w:r>
    </w:p>
    <w:p w:rsidR="00B40A97" w:rsidRPr="000F1046" w:rsidRDefault="00B40A97" w:rsidP="00E92193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Mood Stabilizers.</w:t>
      </w:r>
    </w:p>
    <w:p w:rsidR="00E92193" w:rsidRPr="000F1046" w:rsidRDefault="00B40A97" w:rsidP="00E9219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LB"/>
        </w:rPr>
      </w:pPr>
      <w:r w:rsidRPr="000F1046"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LB"/>
        </w:rPr>
        <w:t>Anxiety disorders :</w:t>
      </w:r>
    </w:p>
    <w:p w:rsidR="00B40A97" w:rsidRPr="000F1046" w:rsidRDefault="00B40A97" w:rsidP="00B40A97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  <w:lang w:bidi="ar-LB"/>
        </w:rPr>
      </w:pP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Generalitzed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 xml:space="preserve"> </w:t>
      </w: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Anxiety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 xml:space="preserve"> </w:t>
      </w: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Disorders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 xml:space="preserve"> (GAD).</w:t>
      </w:r>
    </w:p>
    <w:p w:rsidR="00B40A97" w:rsidRPr="000F1046" w:rsidRDefault="00B40A97" w:rsidP="00B40A97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</w:pP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 xml:space="preserve">Panic Disorders: Panic Attack. Specific phobia. </w:t>
      </w:r>
      <w:r w:rsidRPr="000F1046">
        <w:rPr>
          <w:rFonts w:asciiTheme="majorBidi" w:hAnsiTheme="majorBidi" w:cstheme="majorBidi"/>
          <w:sz w:val="28"/>
          <w:szCs w:val="28"/>
          <w:lang w:bidi="ar-LB"/>
        </w:rPr>
        <w:t xml:space="preserve">Social </w:t>
      </w: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Phobia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 xml:space="preserve">. – </w:t>
      </w: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Agoraphobia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>.</w:t>
      </w:r>
    </w:p>
    <w:p w:rsidR="00B40A97" w:rsidRPr="000F1046" w:rsidRDefault="00B40A97" w:rsidP="00B40A97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</w:pP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Anxiolytics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>.</w:t>
      </w:r>
    </w:p>
    <w:p w:rsidR="00E92193" w:rsidRPr="000F1046" w:rsidRDefault="00B40A97" w:rsidP="00E9219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</w:pPr>
      <w:r w:rsidRPr="000F1046"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  <w:t>Suicide and Self-</w:t>
      </w:r>
      <w:proofErr w:type="spellStart"/>
      <w:r w:rsidRPr="000F1046"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  <w:t>harm</w:t>
      </w:r>
      <w:proofErr w:type="spellEnd"/>
      <w:r w:rsidRPr="000F1046"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  <w:t> :</w:t>
      </w:r>
    </w:p>
    <w:p w:rsidR="00B40A97" w:rsidRPr="000F1046" w:rsidRDefault="00B40A97" w:rsidP="00B40A97">
      <w:pPr>
        <w:pStyle w:val="ListParagraph"/>
        <w:ind w:left="450"/>
        <w:rPr>
          <w:rFonts w:asciiTheme="majorBidi" w:hAnsiTheme="majorBidi" w:cstheme="majorBidi"/>
          <w:sz w:val="28"/>
          <w:szCs w:val="28"/>
          <w:lang w:bidi="ar-LB"/>
        </w:rPr>
      </w:pPr>
      <w:r w:rsidRPr="000F1046">
        <w:rPr>
          <w:rFonts w:asciiTheme="majorBidi" w:hAnsiTheme="majorBidi" w:cstheme="majorBidi"/>
          <w:sz w:val="28"/>
          <w:szCs w:val="28"/>
          <w:lang w:bidi="ar-LB"/>
        </w:rPr>
        <w:t>a-</w:t>
      </w: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Terminology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 xml:space="preserve"> and </w:t>
      </w:r>
      <w:proofErr w:type="spellStart"/>
      <w:r w:rsidRPr="000F1046">
        <w:rPr>
          <w:rFonts w:asciiTheme="majorBidi" w:hAnsiTheme="majorBidi" w:cstheme="majorBidi"/>
          <w:sz w:val="28"/>
          <w:szCs w:val="28"/>
          <w:lang w:bidi="ar-LB"/>
        </w:rPr>
        <w:t>epidemiology</w:t>
      </w:r>
      <w:proofErr w:type="spellEnd"/>
      <w:r w:rsidRPr="000F1046">
        <w:rPr>
          <w:rFonts w:asciiTheme="majorBidi" w:hAnsiTheme="majorBidi" w:cstheme="majorBidi"/>
          <w:sz w:val="28"/>
          <w:szCs w:val="28"/>
          <w:lang w:bidi="ar-LB"/>
        </w:rPr>
        <w:t>.</w:t>
      </w:r>
    </w:p>
    <w:p w:rsidR="00B40A97" w:rsidRPr="000F1046" w:rsidRDefault="00B40A97" w:rsidP="00B40A97">
      <w:pPr>
        <w:pStyle w:val="ListParagraph"/>
        <w:ind w:left="450"/>
        <w:rPr>
          <w:rFonts w:asciiTheme="majorBidi" w:hAnsiTheme="majorBidi" w:cstheme="majorBidi"/>
          <w:sz w:val="28"/>
          <w:szCs w:val="28"/>
          <w:lang w:val="en-US" w:bidi="ar-LB"/>
        </w:rPr>
      </w:pP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Risk factors and risk evaluation.</w:t>
      </w:r>
    </w:p>
    <w:p w:rsidR="00B40A97" w:rsidRPr="000F1046" w:rsidRDefault="00B40A97" w:rsidP="00B40A97">
      <w:pPr>
        <w:pStyle w:val="ListParagraph"/>
        <w:ind w:left="450"/>
        <w:rPr>
          <w:rFonts w:asciiTheme="majorBidi" w:hAnsiTheme="majorBidi" w:cstheme="majorBidi"/>
          <w:sz w:val="28"/>
          <w:szCs w:val="28"/>
          <w:lang w:val="en-US" w:bidi="ar-LB"/>
        </w:rPr>
      </w:pPr>
      <w:proofErr w:type="gramStart"/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Management.</w:t>
      </w:r>
      <w:proofErr w:type="gramEnd"/>
    </w:p>
    <w:p w:rsidR="00E92193" w:rsidRPr="000F1046" w:rsidRDefault="00B40A97" w:rsidP="00E9219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LB"/>
        </w:rPr>
      </w:pPr>
      <w:r w:rsidRPr="000F1046"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LB"/>
        </w:rPr>
        <w:t>Obsessive- Compulsive and related disorders:</w:t>
      </w:r>
    </w:p>
    <w:p w:rsidR="00B40A97" w:rsidRPr="000F1046" w:rsidRDefault="00B40A97" w:rsidP="00B40A97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Schizophrenia and other Psychotic disorders.</w:t>
      </w:r>
    </w:p>
    <w:p w:rsidR="00B40A97" w:rsidRPr="000F1046" w:rsidRDefault="00B40A97" w:rsidP="00B40A97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Brief psychotic disorders.</w:t>
      </w:r>
    </w:p>
    <w:p w:rsidR="00B40A97" w:rsidRPr="000F1046" w:rsidRDefault="00B40A97" w:rsidP="00B40A97">
      <w:pPr>
        <w:pStyle w:val="ListParagraph"/>
        <w:numPr>
          <w:ilvl w:val="0"/>
          <w:numId w:val="7"/>
        </w:numPr>
        <w:rPr>
          <w:rFonts w:asciiTheme="majorBidi" w:hAnsiTheme="majorBidi" w:cstheme="majorBidi"/>
          <w:sz w:val="28"/>
          <w:szCs w:val="28"/>
          <w:lang w:val="en-US" w:bidi="ar-LB"/>
        </w:rPr>
      </w:pPr>
      <w:r w:rsidRPr="000F1046">
        <w:rPr>
          <w:rFonts w:asciiTheme="majorBidi" w:hAnsiTheme="majorBidi" w:cstheme="majorBidi"/>
          <w:sz w:val="28"/>
          <w:szCs w:val="28"/>
          <w:lang w:val="en-US" w:bidi="ar-LB"/>
        </w:rPr>
        <w:t>Schizophrenia.</w:t>
      </w:r>
    </w:p>
    <w:p w:rsidR="00E92193" w:rsidRPr="000F1046" w:rsidRDefault="00B40A97" w:rsidP="00E92193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LB"/>
        </w:rPr>
      </w:pPr>
      <w:r w:rsidRPr="000F1046">
        <w:rPr>
          <w:rFonts w:asciiTheme="majorBidi" w:hAnsiTheme="majorBidi" w:cstheme="majorBidi"/>
          <w:b/>
          <w:bCs/>
          <w:sz w:val="28"/>
          <w:szCs w:val="28"/>
          <w:u w:val="single"/>
          <w:lang w:val="en-US" w:bidi="ar-LB"/>
        </w:rPr>
        <w:t>Post traumatic stress Disorders( PTSD)</w:t>
      </w:r>
    </w:p>
    <w:p w:rsidR="000F1046" w:rsidRPr="000F1046" w:rsidRDefault="000F1046" w:rsidP="000F1046">
      <w:pPr>
        <w:pStyle w:val="Title"/>
        <w:numPr>
          <w:ilvl w:val="0"/>
          <w:numId w:val="2"/>
        </w:numPr>
        <w:jc w:val="both"/>
        <w:rPr>
          <w:rFonts w:ascii="Times New Roman" w:hAnsi="Times New Roman" w:cs="Times New Roman"/>
          <w:snapToGrid w:val="0"/>
          <w:szCs w:val="32"/>
          <w:u w:val="single"/>
          <w:lang w:val="en-US" w:eastAsia="en-US"/>
        </w:rPr>
      </w:pPr>
      <w:r w:rsidRPr="000F1046">
        <w:rPr>
          <w:rFonts w:ascii="Times New Roman" w:hAnsi="Times New Roman" w:cs="Times New Roman"/>
          <w:caps w:val="0"/>
          <w:snapToGrid w:val="0"/>
          <w:szCs w:val="32"/>
          <w:u w:val="single"/>
          <w:lang w:val="en-US" w:eastAsia="en-US"/>
        </w:rPr>
        <w:t xml:space="preserve">Substance related and addictive disorders </w:t>
      </w:r>
    </w:p>
    <w:p w:rsidR="000F1046" w:rsidRPr="000F1046" w:rsidRDefault="000F1046" w:rsidP="000F1046">
      <w:pPr>
        <w:pStyle w:val="Title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caps w:val="0"/>
          <w:snapToGrid w:val="0"/>
          <w:szCs w:val="32"/>
          <w:lang w:val="en-US" w:eastAsia="en-US"/>
        </w:rPr>
      </w:pPr>
      <w:proofErr w:type="spellStart"/>
      <w:r w:rsidRPr="000F1046">
        <w:rPr>
          <w:rFonts w:ascii="Times New Roman" w:hAnsi="Times New Roman" w:cs="Times New Roman"/>
          <w:b w:val="0"/>
          <w:bCs w:val="0"/>
          <w:caps w:val="0"/>
          <w:snapToGrid w:val="0"/>
          <w:szCs w:val="32"/>
          <w:lang w:val="en-US" w:eastAsia="en-US"/>
        </w:rPr>
        <w:t>Alcool</w:t>
      </w:r>
      <w:proofErr w:type="spellEnd"/>
    </w:p>
    <w:p w:rsidR="000F1046" w:rsidRPr="000F1046" w:rsidRDefault="000F1046" w:rsidP="000F1046">
      <w:pPr>
        <w:pStyle w:val="Title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caps w:val="0"/>
          <w:snapToGrid w:val="0"/>
          <w:szCs w:val="32"/>
          <w:lang w:val="en-US" w:eastAsia="en-US"/>
        </w:rPr>
      </w:pPr>
      <w:r w:rsidRPr="000F1046">
        <w:rPr>
          <w:rFonts w:ascii="Times New Roman" w:hAnsi="Times New Roman" w:cs="Times New Roman"/>
          <w:b w:val="0"/>
          <w:bCs w:val="0"/>
          <w:caps w:val="0"/>
          <w:snapToGrid w:val="0"/>
          <w:szCs w:val="32"/>
          <w:lang w:val="en-US" w:eastAsia="en-US"/>
        </w:rPr>
        <w:t>Cannabis</w:t>
      </w:r>
    </w:p>
    <w:p w:rsidR="000F1046" w:rsidRPr="000F1046" w:rsidRDefault="000F1046" w:rsidP="000F1046">
      <w:pPr>
        <w:pStyle w:val="Title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caps w:val="0"/>
          <w:snapToGrid w:val="0"/>
          <w:szCs w:val="32"/>
          <w:lang w:val="en-US" w:eastAsia="en-US"/>
        </w:rPr>
      </w:pPr>
      <w:r w:rsidRPr="000F1046">
        <w:rPr>
          <w:rFonts w:ascii="Times New Roman" w:hAnsi="Times New Roman" w:cs="Times New Roman"/>
          <w:b w:val="0"/>
          <w:bCs w:val="0"/>
          <w:caps w:val="0"/>
          <w:snapToGrid w:val="0"/>
          <w:szCs w:val="32"/>
          <w:lang w:val="en-US" w:eastAsia="en-US"/>
        </w:rPr>
        <w:t>Opioid</w:t>
      </w:r>
    </w:p>
    <w:p w:rsidR="000F1046" w:rsidRPr="000F1046" w:rsidRDefault="000F1046" w:rsidP="000F1046">
      <w:pPr>
        <w:pStyle w:val="Title"/>
        <w:numPr>
          <w:ilvl w:val="0"/>
          <w:numId w:val="9"/>
        </w:numPr>
        <w:spacing w:line="240" w:lineRule="atLeast"/>
        <w:jc w:val="both"/>
        <w:rPr>
          <w:rFonts w:ascii="Times New Roman" w:hAnsi="Times New Roman" w:cs="Times New Roman"/>
          <w:b w:val="0"/>
          <w:bCs w:val="0"/>
          <w:caps w:val="0"/>
          <w:snapToGrid w:val="0"/>
          <w:szCs w:val="32"/>
          <w:lang w:val="en-US" w:eastAsia="en-US"/>
        </w:rPr>
      </w:pPr>
      <w:proofErr w:type="gramStart"/>
      <w:r w:rsidRPr="000F1046">
        <w:rPr>
          <w:rFonts w:ascii="Times New Roman" w:hAnsi="Times New Roman" w:cs="Times New Roman"/>
          <w:b w:val="0"/>
          <w:bCs w:val="0"/>
          <w:caps w:val="0"/>
          <w:snapToGrid w:val="0"/>
          <w:szCs w:val="32"/>
          <w:lang w:val="en-US" w:eastAsia="en-US"/>
        </w:rPr>
        <w:t>Stimulant (Cocaine, amphetamine, etc.)</w:t>
      </w:r>
      <w:proofErr w:type="gramEnd"/>
    </w:p>
    <w:p w:rsidR="000F1046" w:rsidRPr="000F1046" w:rsidRDefault="000F1046" w:rsidP="000F1046">
      <w:pPr>
        <w:pStyle w:val="Title"/>
        <w:numPr>
          <w:ilvl w:val="0"/>
          <w:numId w:val="2"/>
        </w:numPr>
        <w:jc w:val="both"/>
        <w:rPr>
          <w:rFonts w:ascii="Times New Roman" w:hAnsi="Times New Roman" w:cs="Times New Roman"/>
          <w:snapToGrid w:val="0"/>
          <w:szCs w:val="32"/>
          <w:u w:val="single"/>
          <w:lang w:val="en-US" w:eastAsia="en-US"/>
        </w:rPr>
      </w:pPr>
      <w:bookmarkStart w:id="0" w:name="_GoBack"/>
      <w:r w:rsidRPr="000F1046">
        <w:rPr>
          <w:rFonts w:ascii="Times New Roman" w:hAnsi="Times New Roman" w:cs="Times New Roman"/>
          <w:caps w:val="0"/>
          <w:snapToGrid w:val="0"/>
          <w:szCs w:val="32"/>
          <w:u w:val="single"/>
          <w:lang w:val="en-US" w:eastAsia="en-US"/>
        </w:rPr>
        <w:t xml:space="preserve">Neurocognitive </w:t>
      </w:r>
      <w:proofErr w:type="gramStart"/>
      <w:r w:rsidRPr="000F1046">
        <w:rPr>
          <w:rFonts w:ascii="Times New Roman" w:hAnsi="Times New Roman" w:cs="Times New Roman"/>
          <w:caps w:val="0"/>
          <w:snapToGrid w:val="0"/>
          <w:szCs w:val="32"/>
          <w:u w:val="single"/>
          <w:lang w:val="en-US" w:eastAsia="en-US"/>
        </w:rPr>
        <w:t xml:space="preserve">disorders </w:t>
      </w:r>
      <w:bookmarkEnd w:id="0"/>
      <w:r w:rsidRPr="000F1046">
        <w:rPr>
          <w:rFonts w:ascii="Times New Roman" w:hAnsi="Times New Roman" w:cs="Times New Roman"/>
          <w:caps w:val="0"/>
          <w:snapToGrid w:val="0"/>
          <w:szCs w:val="32"/>
          <w:u w:val="single"/>
          <w:lang w:val="en-US" w:eastAsia="en-US"/>
        </w:rPr>
        <w:t>:</w:t>
      </w:r>
      <w:proofErr w:type="gramEnd"/>
      <w:r w:rsidRPr="000F1046">
        <w:rPr>
          <w:rFonts w:ascii="Times New Roman" w:hAnsi="Times New Roman" w:cs="Times New Roman"/>
          <w:caps w:val="0"/>
          <w:snapToGrid w:val="0"/>
          <w:szCs w:val="32"/>
          <w:u w:val="single"/>
          <w:lang w:val="en-US" w:eastAsia="en-US"/>
        </w:rPr>
        <w:t xml:space="preserve"> </w:t>
      </w:r>
    </w:p>
    <w:p w:rsidR="000F1046" w:rsidRPr="000F1046" w:rsidRDefault="000F1046" w:rsidP="000F1046">
      <w:pPr>
        <w:pStyle w:val="Title"/>
        <w:numPr>
          <w:ilvl w:val="0"/>
          <w:numId w:val="10"/>
        </w:numPr>
        <w:jc w:val="both"/>
        <w:rPr>
          <w:rFonts w:ascii="Times New Roman" w:hAnsi="Times New Roman" w:cs="Times New Roman"/>
          <w:b w:val="0"/>
          <w:bCs w:val="0"/>
          <w:caps w:val="0"/>
          <w:snapToGrid w:val="0"/>
          <w:szCs w:val="32"/>
          <w:lang w:val="en-US" w:eastAsia="en-US"/>
        </w:rPr>
      </w:pPr>
      <w:r w:rsidRPr="000F1046">
        <w:rPr>
          <w:rFonts w:ascii="Times New Roman" w:hAnsi="Times New Roman" w:cs="Times New Roman"/>
          <w:b w:val="0"/>
          <w:bCs w:val="0"/>
          <w:caps w:val="0"/>
          <w:snapToGrid w:val="0"/>
          <w:szCs w:val="32"/>
          <w:lang w:val="en-US" w:eastAsia="en-US"/>
        </w:rPr>
        <w:lastRenderedPageBreak/>
        <w:t>Delirium</w:t>
      </w:r>
    </w:p>
    <w:p w:rsidR="000F1046" w:rsidRPr="000F1046" w:rsidRDefault="000F1046" w:rsidP="000F1046">
      <w:pPr>
        <w:pStyle w:val="Title"/>
        <w:numPr>
          <w:ilvl w:val="0"/>
          <w:numId w:val="10"/>
        </w:numPr>
        <w:jc w:val="both"/>
        <w:rPr>
          <w:rFonts w:ascii="Times New Roman" w:hAnsi="Times New Roman" w:cs="Times New Roman"/>
          <w:b w:val="0"/>
          <w:bCs w:val="0"/>
          <w:caps w:val="0"/>
          <w:snapToGrid w:val="0"/>
          <w:szCs w:val="32"/>
          <w:lang w:val="en-US" w:eastAsia="en-US"/>
        </w:rPr>
      </w:pPr>
      <w:proofErr w:type="gramStart"/>
      <w:r w:rsidRPr="000F1046">
        <w:rPr>
          <w:rFonts w:ascii="Times New Roman" w:hAnsi="Times New Roman" w:cs="Times New Roman"/>
          <w:b w:val="0"/>
          <w:bCs w:val="0"/>
          <w:caps w:val="0"/>
          <w:snapToGrid w:val="0"/>
          <w:szCs w:val="32"/>
          <w:lang w:val="en-US" w:eastAsia="en-US"/>
        </w:rPr>
        <w:t>Dementia (Alzheimer, vascular, etc.).</w:t>
      </w:r>
      <w:proofErr w:type="gramEnd"/>
      <w:r w:rsidRPr="000F1046">
        <w:rPr>
          <w:rFonts w:ascii="Times New Roman" w:hAnsi="Times New Roman" w:cs="Times New Roman"/>
          <w:b w:val="0"/>
          <w:bCs w:val="0"/>
          <w:caps w:val="0"/>
          <w:snapToGrid w:val="0"/>
          <w:szCs w:val="32"/>
          <w:lang w:val="en-US" w:eastAsia="en-US"/>
        </w:rPr>
        <w:t xml:space="preserve"> </w:t>
      </w:r>
    </w:p>
    <w:p w:rsidR="000F1046" w:rsidRPr="000F1046" w:rsidRDefault="000F1046" w:rsidP="000F1046">
      <w:pPr>
        <w:pStyle w:val="Title"/>
        <w:ind w:left="450"/>
        <w:jc w:val="both"/>
        <w:rPr>
          <w:rFonts w:ascii="Times New Roman" w:hAnsi="Times New Roman" w:cs="Times New Roman"/>
          <w:b w:val="0"/>
          <w:bCs w:val="0"/>
          <w:caps w:val="0"/>
          <w:snapToGrid w:val="0"/>
          <w:sz w:val="32"/>
          <w:szCs w:val="36"/>
          <w:lang w:val="en-US" w:eastAsia="en-US"/>
        </w:rPr>
      </w:pPr>
    </w:p>
    <w:p w:rsidR="000F1046" w:rsidRPr="000F1046" w:rsidRDefault="000F1046" w:rsidP="000F1046">
      <w:pPr>
        <w:pStyle w:val="ListParagraph"/>
        <w:ind w:left="450"/>
        <w:rPr>
          <w:rFonts w:asciiTheme="majorBidi" w:hAnsiTheme="majorBidi" w:cstheme="majorBidi"/>
          <w:b/>
          <w:bCs/>
          <w:sz w:val="40"/>
          <w:szCs w:val="40"/>
          <w:u w:val="single"/>
          <w:lang w:val="en-US" w:bidi="ar-LB"/>
        </w:rPr>
      </w:pPr>
    </w:p>
    <w:p w:rsidR="00E92193" w:rsidRPr="00B40A97" w:rsidRDefault="00E92193" w:rsidP="00B40A97">
      <w:pPr>
        <w:ind w:left="90"/>
        <w:rPr>
          <w:rFonts w:asciiTheme="majorBidi" w:hAnsiTheme="majorBidi" w:cstheme="majorBidi"/>
          <w:b/>
          <w:bCs/>
          <w:sz w:val="32"/>
          <w:szCs w:val="32"/>
          <w:u w:val="single"/>
          <w:lang w:bidi="ar-LB"/>
        </w:rPr>
      </w:pPr>
    </w:p>
    <w:sectPr w:rsidR="00E92193" w:rsidRPr="00B40A97" w:rsidSect="009E6A5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36D" w:rsidRDefault="0055336D" w:rsidP="004C0CAB">
      <w:pPr>
        <w:spacing w:after="0" w:line="240" w:lineRule="auto"/>
      </w:pPr>
      <w:r>
        <w:separator/>
      </w:r>
    </w:p>
  </w:endnote>
  <w:endnote w:type="continuationSeparator" w:id="0">
    <w:p w:rsidR="0055336D" w:rsidRDefault="0055336D" w:rsidP="004C0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00603"/>
      <w:docPartObj>
        <w:docPartGallery w:val="Page Numbers (Bottom of Page)"/>
        <w:docPartUnique/>
      </w:docPartObj>
    </w:sdtPr>
    <w:sdtEndPr/>
    <w:sdtContent>
      <w:p w:rsidR="004C0CAB" w:rsidRDefault="007646C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1C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C0CAB" w:rsidRDefault="004C0C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36D" w:rsidRDefault="0055336D" w:rsidP="004C0CAB">
      <w:pPr>
        <w:spacing w:after="0" w:line="240" w:lineRule="auto"/>
      </w:pPr>
      <w:r>
        <w:separator/>
      </w:r>
    </w:p>
  </w:footnote>
  <w:footnote w:type="continuationSeparator" w:id="0">
    <w:p w:rsidR="0055336D" w:rsidRDefault="0055336D" w:rsidP="004C0C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152"/>
    <w:multiLevelType w:val="hybridMultilevel"/>
    <w:tmpl w:val="DAACB338"/>
    <w:lvl w:ilvl="0" w:tplc="1360C914">
      <w:start w:val="1"/>
      <w:numFmt w:val="lowerLetter"/>
      <w:lvlText w:val="%1-"/>
      <w:lvlJc w:val="left"/>
      <w:pPr>
        <w:ind w:left="8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64C15CD"/>
    <w:multiLevelType w:val="hybridMultilevel"/>
    <w:tmpl w:val="10A60D5A"/>
    <w:lvl w:ilvl="0" w:tplc="B720D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87D7E"/>
    <w:multiLevelType w:val="hybridMultilevel"/>
    <w:tmpl w:val="342E21A4"/>
    <w:lvl w:ilvl="0" w:tplc="015CA3EA">
      <w:start w:val="1"/>
      <w:numFmt w:val="lowerLetter"/>
      <w:lvlText w:val="%1-"/>
      <w:lvlJc w:val="left"/>
      <w:pPr>
        <w:ind w:left="8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1CC148DA"/>
    <w:multiLevelType w:val="hybridMultilevel"/>
    <w:tmpl w:val="A0380EDC"/>
    <w:lvl w:ilvl="0" w:tplc="9D60F3E0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DE97E15"/>
    <w:multiLevelType w:val="hybridMultilevel"/>
    <w:tmpl w:val="D5C2ED1A"/>
    <w:lvl w:ilvl="0" w:tplc="0928AC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EE1CE2"/>
    <w:multiLevelType w:val="hybridMultilevel"/>
    <w:tmpl w:val="144880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8E21C2"/>
    <w:multiLevelType w:val="hybridMultilevel"/>
    <w:tmpl w:val="C2D02AB2"/>
    <w:lvl w:ilvl="0" w:tplc="775ED0F8">
      <w:start w:val="1"/>
      <w:numFmt w:val="lowerLetter"/>
      <w:lvlText w:val="%1-"/>
      <w:lvlJc w:val="left"/>
      <w:pPr>
        <w:ind w:left="8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4D423358"/>
    <w:multiLevelType w:val="hybridMultilevel"/>
    <w:tmpl w:val="4C70C0FE"/>
    <w:lvl w:ilvl="0" w:tplc="17F80A2A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52FF59AA"/>
    <w:multiLevelType w:val="hybridMultilevel"/>
    <w:tmpl w:val="144880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634AF9"/>
    <w:multiLevelType w:val="hybridMultilevel"/>
    <w:tmpl w:val="2E2813B0"/>
    <w:lvl w:ilvl="0" w:tplc="58B44700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9"/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6DE"/>
    <w:rsid w:val="000C1F2B"/>
    <w:rsid w:val="000F1046"/>
    <w:rsid w:val="000F7E80"/>
    <w:rsid w:val="001A37A5"/>
    <w:rsid w:val="0026039F"/>
    <w:rsid w:val="003C1280"/>
    <w:rsid w:val="00450E6E"/>
    <w:rsid w:val="004B48BD"/>
    <w:rsid w:val="004C0CAB"/>
    <w:rsid w:val="0055336D"/>
    <w:rsid w:val="00555D8F"/>
    <w:rsid w:val="00571C47"/>
    <w:rsid w:val="005A47D3"/>
    <w:rsid w:val="006978D0"/>
    <w:rsid w:val="007646C9"/>
    <w:rsid w:val="007A75EE"/>
    <w:rsid w:val="007E3E4B"/>
    <w:rsid w:val="00803884"/>
    <w:rsid w:val="00984933"/>
    <w:rsid w:val="009E6A59"/>
    <w:rsid w:val="00A32E97"/>
    <w:rsid w:val="00AC6559"/>
    <w:rsid w:val="00B40A97"/>
    <w:rsid w:val="00BA5190"/>
    <w:rsid w:val="00CF2F4F"/>
    <w:rsid w:val="00D67782"/>
    <w:rsid w:val="00E556DE"/>
    <w:rsid w:val="00E7081C"/>
    <w:rsid w:val="00E92193"/>
    <w:rsid w:val="00F2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559"/>
    <w:rPr>
      <w:rFonts w:ascii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6559"/>
    <w:pPr>
      <w:spacing w:after="0" w:line="240" w:lineRule="auto"/>
      <w:ind w:left="720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Header">
    <w:name w:val="header"/>
    <w:basedOn w:val="Normal"/>
    <w:link w:val="HeaderChar"/>
    <w:uiPriority w:val="99"/>
    <w:semiHidden/>
    <w:unhideWhenUsed/>
    <w:rsid w:val="004C0C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0CAB"/>
    <w:rPr>
      <w:rFonts w:ascii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4C0C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CAB"/>
    <w:rPr>
      <w:rFonts w:ascii="Calibri" w:hAnsi="Calibri" w:cs="Arial"/>
    </w:rPr>
  </w:style>
  <w:style w:type="paragraph" w:styleId="Title">
    <w:name w:val="Title"/>
    <w:basedOn w:val="Normal"/>
    <w:link w:val="TitleChar"/>
    <w:qFormat/>
    <w:rsid w:val="000F1046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0F1046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559"/>
    <w:rPr>
      <w:rFonts w:ascii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6559"/>
    <w:pPr>
      <w:spacing w:after="0" w:line="240" w:lineRule="auto"/>
      <w:ind w:left="720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Header">
    <w:name w:val="header"/>
    <w:basedOn w:val="Normal"/>
    <w:link w:val="HeaderChar"/>
    <w:uiPriority w:val="99"/>
    <w:semiHidden/>
    <w:unhideWhenUsed/>
    <w:rsid w:val="004C0C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0CAB"/>
    <w:rPr>
      <w:rFonts w:ascii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4C0C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0CAB"/>
    <w:rPr>
      <w:rFonts w:ascii="Calibri" w:hAnsi="Calibri" w:cs="Arial"/>
    </w:rPr>
  </w:style>
  <w:style w:type="paragraph" w:styleId="Title">
    <w:name w:val="Title"/>
    <w:basedOn w:val="Normal"/>
    <w:link w:val="TitleChar"/>
    <w:qFormat/>
    <w:rsid w:val="000F1046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0F1046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166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Aurore NEHME</cp:lastModifiedBy>
  <cp:revision>4</cp:revision>
  <dcterms:created xsi:type="dcterms:W3CDTF">2020-08-12T10:29:00Z</dcterms:created>
  <dcterms:modified xsi:type="dcterms:W3CDTF">2020-10-06T14:24:00Z</dcterms:modified>
</cp:coreProperties>
</file>